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9B8F4" w14:textId="77777777" w:rsidR="00F72008" w:rsidRPr="00A172FC" w:rsidRDefault="00F72008" w:rsidP="00F72008">
      <w:pPr>
        <w:jc w:val="center"/>
        <w:rPr>
          <w:b/>
          <w:bCs/>
          <w:sz w:val="28"/>
          <w:szCs w:val="28"/>
          <w:lang w:val="en-US"/>
        </w:rPr>
      </w:pPr>
      <w:r w:rsidRPr="00A172FC">
        <w:rPr>
          <w:b/>
          <w:bCs/>
          <w:sz w:val="28"/>
          <w:szCs w:val="28"/>
          <w:lang w:val="en-US"/>
        </w:rPr>
        <w:t>UN-Water Task Force</w:t>
      </w:r>
    </w:p>
    <w:p w14:paraId="7E3967B7" w14:textId="77777777" w:rsidR="00F72008" w:rsidRPr="00A172FC" w:rsidRDefault="00F72008" w:rsidP="00F72008">
      <w:pPr>
        <w:jc w:val="center"/>
        <w:rPr>
          <w:b/>
          <w:bCs/>
          <w:sz w:val="28"/>
          <w:szCs w:val="28"/>
          <w:lang w:val="en-US"/>
        </w:rPr>
      </w:pPr>
      <w:r w:rsidRPr="00A172FC">
        <w:rPr>
          <w:b/>
          <w:bCs/>
          <w:sz w:val="28"/>
          <w:szCs w:val="28"/>
          <w:lang w:val="en-US"/>
        </w:rPr>
        <w:t>World Water Day 2025</w:t>
      </w:r>
    </w:p>
    <w:p w14:paraId="7B4CDA14" w14:textId="77777777" w:rsidR="00F72008" w:rsidRPr="00A172FC" w:rsidRDefault="00F72008" w:rsidP="00F72008">
      <w:pPr>
        <w:rPr>
          <w:lang w:val="en-US"/>
        </w:rPr>
      </w:pPr>
    </w:p>
    <w:p w14:paraId="4E57222F" w14:textId="77777777" w:rsidR="00F72008" w:rsidRDefault="00F72008" w:rsidP="00F72008">
      <w:pPr>
        <w:rPr>
          <w:b/>
          <w:bCs/>
          <w:sz w:val="24"/>
          <w:szCs w:val="24"/>
          <w:lang w:val="en-US"/>
        </w:rPr>
      </w:pPr>
    </w:p>
    <w:p w14:paraId="7FC734B8" w14:textId="77777777" w:rsidR="00F72008" w:rsidRPr="00A172FC" w:rsidRDefault="00F72008" w:rsidP="00F72008">
      <w:pPr>
        <w:rPr>
          <w:b/>
          <w:bCs/>
          <w:sz w:val="24"/>
          <w:szCs w:val="24"/>
          <w:lang w:val="en-US"/>
        </w:rPr>
      </w:pPr>
      <w:r w:rsidRPr="00A172FC">
        <w:rPr>
          <w:b/>
          <w:bCs/>
          <w:sz w:val="24"/>
          <w:szCs w:val="24"/>
          <w:lang w:val="en-US"/>
        </w:rPr>
        <w:t xml:space="preserve">Task Force coordinators: </w:t>
      </w:r>
    </w:p>
    <w:p w14:paraId="183E7A45" w14:textId="13C8F06A" w:rsidR="00F72008" w:rsidRPr="00A172FC" w:rsidRDefault="00F72008" w:rsidP="00F72008">
      <w:pPr>
        <w:rPr>
          <w:sz w:val="24"/>
          <w:szCs w:val="24"/>
          <w:lang w:val="en-US"/>
        </w:rPr>
      </w:pPr>
      <w:r w:rsidRPr="00A172FC">
        <w:rPr>
          <w:sz w:val="24"/>
          <w:szCs w:val="24"/>
          <w:lang w:val="en-US"/>
        </w:rPr>
        <w:t>United Nations Educational, Scientific and Cultural Organization (UNESCO)</w:t>
      </w:r>
    </w:p>
    <w:p w14:paraId="2FE57379" w14:textId="36E74193" w:rsidR="00F72008" w:rsidRPr="00A172FC" w:rsidRDefault="00F72008" w:rsidP="00F72008">
      <w:pPr>
        <w:rPr>
          <w:sz w:val="24"/>
          <w:szCs w:val="24"/>
          <w:lang w:val="en-US"/>
        </w:rPr>
      </w:pPr>
      <w:r w:rsidRPr="00A172FC">
        <w:rPr>
          <w:sz w:val="24"/>
          <w:szCs w:val="24"/>
          <w:lang w:val="en-US"/>
        </w:rPr>
        <w:t>World Meteorological Organization (WMO)</w:t>
      </w:r>
    </w:p>
    <w:p w14:paraId="108BAA99" w14:textId="77777777" w:rsidR="00F72008" w:rsidRPr="00A172FC" w:rsidRDefault="00F72008" w:rsidP="00F72008">
      <w:pPr>
        <w:rPr>
          <w:sz w:val="24"/>
          <w:szCs w:val="24"/>
          <w:lang w:val="en-US"/>
        </w:rPr>
      </w:pPr>
    </w:p>
    <w:p w14:paraId="591C678D" w14:textId="77777777" w:rsidR="00F72008" w:rsidRPr="00A172FC" w:rsidRDefault="00F72008" w:rsidP="00F72008">
      <w:pPr>
        <w:rPr>
          <w:b/>
          <w:bCs/>
          <w:sz w:val="24"/>
          <w:szCs w:val="24"/>
          <w:lang w:val="en-US"/>
        </w:rPr>
      </w:pPr>
      <w:r w:rsidRPr="00A172FC">
        <w:rPr>
          <w:b/>
          <w:bCs/>
          <w:sz w:val="24"/>
          <w:szCs w:val="24"/>
          <w:lang w:val="en-US"/>
        </w:rPr>
        <w:t>Task Force members:</w:t>
      </w:r>
    </w:p>
    <w:p w14:paraId="31BD805D" w14:textId="1EBBC264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Convention on Wetlands, Ramsar</w:t>
      </w:r>
    </w:p>
    <w:p w14:paraId="605EAF0F" w14:textId="0E3E30FC" w:rsidR="00F72008" w:rsidRPr="00BE1AB0" w:rsidRDefault="00F72008" w:rsidP="00F72008">
      <w:pPr>
        <w:rPr>
          <w:sz w:val="24"/>
          <w:szCs w:val="24"/>
          <w:lang w:val="en-US"/>
        </w:rPr>
      </w:pPr>
      <w:r w:rsidRPr="00242180">
        <w:rPr>
          <w:sz w:val="24"/>
          <w:szCs w:val="24"/>
          <w:lang w:val="en-US"/>
        </w:rPr>
        <w:t>Food and Agriculture Organization of the United Nations</w:t>
      </w:r>
      <w:r>
        <w:rPr>
          <w:sz w:val="24"/>
          <w:szCs w:val="24"/>
          <w:lang w:val="en-US"/>
        </w:rPr>
        <w:t xml:space="preserve"> (FAO)</w:t>
      </w:r>
    </w:p>
    <w:p w14:paraId="2B6EB116" w14:textId="037D7828" w:rsidR="00F72008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Geneva Water Hub</w:t>
      </w:r>
    </w:p>
    <w:p w14:paraId="508C5C47" w14:textId="009895BA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International Association</w:t>
      </w:r>
      <w:r>
        <w:rPr>
          <w:sz w:val="24"/>
          <w:szCs w:val="24"/>
          <w:lang w:val="en-US"/>
        </w:rPr>
        <w:t xml:space="preserve"> of Hydrogeologists (IAH)</w:t>
      </w:r>
    </w:p>
    <w:p w14:paraId="33BCEDFB" w14:textId="2F686C8E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International Association for Water Law (AIDA)</w:t>
      </w:r>
    </w:p>
    <w:p w14:paraId="72027605" w14:textId="1EE6CF16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International Atomic Energy Agency (IAEA)</w:t>
      </w:r>
    </w:p>
    <w:p w14:paraId="637694BA" w14:textId="48B7F142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International Commission on Irrigation and Drainage (ICID)</w:t>
      </w:r>
    </w:p>
    <w:p w14:paraId="57348799" w14:textId="736D3197" w:rsidR="00F72008" w:rsidRPr="00BE1AB0" w:rsidRDefault="00F72008" w:rsidP="00F72008">
      <w:pPr>
        <w:rPr>
          <w:sz w:val="24"/>
          <w:szCs w:val="24"/>
          <w:lang w:val="en-US"/>
        </w:rPr>
      </w:pPr>
      <w:r w:rsidRPr="00BE1AB0">
        <w:rPr>
          <w:sz w:val="24"/>
          <w:szCs w:val="24"/>
          <w:lang w:val="en-US"/>
        </w:rPr>
        <w:t>International Water Management Institute (IWMI)</w:t>
      </w:r>
    </w:p>
    <w:p w14:paraId="4260CA72" w14:textId="197CB4BB" w:rsidR="00F72008" w:rsidRPr="00A172FC" w:rsidRDefault="00F72008" w:rsidP="00F72008">
      <w:pPr>
        <w:rPr>
          <w:sz w:val="24"/>
          <w:szCs w:val="24"/>
          <w:lang w:val="en-US"/>
        </w:rPr>
      </w:pPr>
      <w:r w:rsidRPr="004C4729">
        <w:rPr>
          <w:sz w:val="24"/>
          <w:szCs w:val="24"/>
          <w:lang w:val="en-US"/>
        </w:rPr>
        <w:t>United Nations Children's Fund (UNICEF)</w:t>
      </w:r>
    </w:p>
    <w:p w14:paraId="778E566A" w14:textId="77777777" w:rsidR="005B58A2" w:rsidRPr="00F72008" w:rsidRDefault="005B58A2">
      <w:pPr>
        <w:rPr>
          <w:lang w:val="en-US"/>
        </w:rPr>
      </w:pPr>
    </w:p>
    <w:sectPr w:rsidR="005B58A2" w:rsidRPr="00F7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08"/>
    <w:rsid w:val="000A562E"/>
    <w:rsid w:val="00190759"/>
    <w:rsid w:val="002E173B"/>
    <w:rsid w:val="005B58A2"/>
    <w:rsid w:val="00D87548"/>
    <w:rsid w:val="00F71A8D"/>
    <w:rsid w:val="00F7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3DAA450"/>
  <w15:chartTrackingRefBased/>
  <w15:docId w15:val="{2E68093D-4EFD-274A-ADB6-208332FD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008"/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PT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PT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20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PT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PT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20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PT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20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PT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20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PT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20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PT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200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PT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20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20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20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20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20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2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2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2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2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20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PT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0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PT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2008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:lang w:val="en-PT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2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2008"/>
    <w:pPr>
      <w:ind w:left="720"/>
      <w:contextualSpacing/>
    </w:pPr>
    <w:rPr>
      <w:kern w:val="2"/>
      <w:sz w:val="24"/>
      <w:szCs w:val="24"/>
      <w:lang w:val="en-PT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20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20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PT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20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20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Nylander</dc:creator>
  <cp:keywords/>
  <dc:description/>
  <cp:lastModifiedBy>Anna Nylander</cp:lastModifiedBy>
  <cp:revision>1</cp:revision>
  <dcterms:created xsi:type="dcterms:W3CDTF">2024-10-14T09:06:00Z</dcterms:created>
  <dcterms:modified xsi:type="dcterms:W3CDTF">2024-10-14T09:08:00Z</dcterms:modified>
</cp:coreProperties>
</file>